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BD1" w:rsidRDefault="00E47BD1" w:rsidP="00E47BD1">
      <w:pPr>
        <w:pStyle w:val="20"/>
        <w:keepNext/>
        <w:keepLines/>
        <w:shd w:val="clear" w:color="auto" w:fill="auto"/>
        <w:ind w:right="60" w:firstLine="0"/>
        <w:jc w:val="center"/>
      </w:pPr>
      <w:r>
        <w:t>Анкета для родителей</w:t>
      </w:r>
    </w:p>
    <w:p w:rsidR="00E47BD1" w:rsidRDefault="00E47BD1" w:rsidP="00E47BD1">
      <w:pPr>
        <w:pStyle w:val="20"/>
        <w:keepNext/>
        <w:keepLines/>
        <w:shd w:val="clear" w:color="auto" w:fill="auto"/>
        <w:ind w:right="60" w:firstLine="0"/>
        <w:jc w:val="center"/>
      </w:pPr>
    </w:p>
    <w:p w:rsidR="00E47BD1" w:rsidRDefault="00E47BD1" w:rsidP="00E47BD1">
      <w:pPr>
        <w:pStyle w:val="a3"/>
        <w:shd w:val="clear" w:color="auto" w:fill="auto"/>
        <w:spacing w:before="0" w:after="215"/>
        <w:ind w:right="60"/>
        <w:jc w:val="center"/>
      </w:pPr>
      <w:r>
        <w:t>Уважаемые родители! Поделитесь, пожалуйста, вашим мнением об образовательном процессе в школе. Прочитайте внимательно каждое утверждение. Каждое из положений анкеты просим вас оценить, выбрав одно из утверждений:</w:t>
      </w:r>
    </w:p>
    <w:p w:rsidR="00E47BD1" w:rsidRDefault="00E47BD1" w:rsidP="00E47BD1">
      <w:pPr>
        <w:pStyle w:val="a3"/>
        <w:shd w:val="clear" w:color="auto" w:fill="auto"/>
        <w:spacing w:before="0" w:after="134" w:line="230" w:lineRule="exact"/>
        <w:ind w:right="60"/>
        <w:jc w:val="center"/>
      </w:pPr>
      <w:r>
        <w:t>ДА, НЕТ, ТРУДНО СКАЗАТЬ: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3"/>
        <w:gridCol w:w="427"/>
        <w:gridCol w:w="566"/>
        <w:gridCol w:w="1800"/>
      </w:tblGrid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200"/>
              <w:jc w:val="left"/>
            </w:pPr>
            <w:r>
              <w:t>Вопросы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</w:pPr>
            <w: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</w:pPr>
            <w:r>
              <w:t>Трудно сказать</w:t>
            </w:r>
          </w:p>
        </w:tc>
      </w:tr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/>
              <w:jc w:val="left"/>
            </w:pPr>
            <w:r>
              <w:t>Оцените, пожалуйста, удовлетворены ли вы: Уровнем преподавания;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/>
              <w:jc w:val="left"/>
            </w:pPr>
            <w:r>
              <w:t>Организацией школьного быта;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/>
              <w:jc w:val="left"/>
            </w:pPr>
            <w:r>
              <w:t>Питанием в школе;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/>
              <w:jc w:val="left"/>
            </w:pPr>
            <w:r>
              <w:t>Состоянием школьных помещений;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/>
              <w:jc w:val="left"/>
            </w:pPr>
            <w:r>
              <w:t>Оформлением классов;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/>
              <w:jc w:val="left"/>
            </w:pPr>
            <w:r>
              <w:t>Материально-техническим обеспечением школы;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/>
              <w:jc w:val="left"/>
            </w:pPr>
            <w:r>
              <w:t>Отношениями между школьниками в классе;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/>
              <w:jc w:val="left"/>
            </w:pPr>
            <w:r>
              <w:t>Вашими отношениями с педагогами;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/>
              <w:jc w:val="left"/>
            </w:pPr>
            <w:r>
              <w:t>Вашими отношениями с администрацией;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/>
              <w:jc w:val="left"/>
            </w:pPr>
            <w:r>
              <w:t>Отношениями вашего ребенка с педагогами;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/>
              <w:jc w:val="left"/>
            </w:pPr>
            <w:r>
              <w:t>Отношением вашего ребенка к школе в целом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a3"/>
              <w:framePr w:wrap="notBeside" w:vAnchor="text" w:hAnchor="text" w:xAlign="center" w:y="1"/>
              <w:shd w:val="clear" w:color="auto" w:fill="auto"/>
              <w:spacing w:before="0"/>
              <w:ind w:left="60"/>
              <w:jc w:val="left"/>
            </w:pPr>
            <w:r>
              <w:t xml:space="preserve">2. В школе любой ученик может найти подходящий для себя кружок, секцию, клуб, выбрать интересную экскурсию, лекцию, участвовать в проведении праздников, соревнований, культпоходов. </w:t>
            </w:r>
            <w:r>
              <w:rPr>
                <w:rStyle w:val="10"/>
              </w:rPr>
              <w:t>Что бы вы могли предложить в дополнение к этому перечню?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a3"/>
              <w:framePr w:wrap="notBeside" w:vAnchor="text" w:hAnchor="text" w:xAlign="center" w:y="1"/>
              <w:shd w:val="clear" w:color="auto" w:fill="auto"/>
              <w:spacing w:before="0"/>
              <w:ind w:left="60"/>
              <w:jc w:val="left"/>
            </w:pPr>
            <w:r>
              <w:t xml:space="preserve">2. В школе любой ученик может найти подходящий для себя кружок, секцию, клуб, выбрать интересную экскурсию, лекцию, участвовать в проведении праздников, соревнований, культпоходов. </w:t>
            </w:r>
            <w:r>
              <w:rPr>
                <w:rStyle w:val="10"/>
              </w:rPr>
              <w:t>Что бы вы могли предложить в дополнение к этому перечню?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a3"/>
              <w:framePr w:wrap="notBeside" w:vAnchor="text" w:hAnchor="text" w:xAlign="center" w:y="1"/>
              <w:shd w:val="clear" w:color="auto" w:fill="auto"/>
              <w:spacing w:before="0" w:line="278" w:lineRule="exact"/>
              <w:ind w:left="60"/>
              <w:jc w:val="left"/>
            </w:pPr>
            <w:r>
              <w:t>3. Получаете ли вы достаточную информацию об успехах и неудачах вашего ребенка в школе?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a3"/>
              <w:framePr w:wrap="notBeside" w:vAnchor="text" w:hAnchor="text" w:xAlign="center" w:y="1"/>
              <w:shd w:val="clear" w:color="auto" w:fill="auto"/>
              <w:spacing w:before="0" w:line="283" w:lineRule="exact"/>
              <w:ind w:left="60"/>
              <w:jc w:val="left"/>
            </w:pPr>
            <w:r>
              <w:t>4.Узнаете ли вы что-нибудь важное о личности вашего ребенка из бесед с педагогами и психологами?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a3"/>
              <w:framePr w:wrap="notBeside" w:vAnchor="text" w:hAnchor="text" w:xAlign="center" w:y="1"/>
              <w:shd w:val="clear" w:color="auto" w:fill="auto"/>
              <w:spacing w:before="0" w:line="283" w:lineRule="exact"/>
              <w:ind w:left="60"/>
              <w:jc w:val="left"/>
            </w:pPr>
            <w:r>
              <w:t>5.Может ли ваш ребенок сказать: «Моя школа лучше других школ в районе»?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47BD1" w:rsidTr="007B7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/>
              <w:jc w:val="left"/>
            </w:pPr>
            <w:r>
              <w:t>б.Имеете ли вы возможность участвовать в делах школы?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D1" w:rsidRDefault="00E47BD1" w:rsidP="007B75ED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E47BD1" w:rsidRDefault="00E47BD1" w:rsidP="00E47BD1">
      <w:pPr>
        <w:pStyle w:val="a3"/>
        <w:shd w:val="clear" w:color="auto" w:fill="auto"/>
        <w:spacing w:before="1544" w:line="230" w:lineRule="exact"/>
        <w:ind w:left="580"/>
        <w:jc w:val="left"/>
      </w:pPr>
    </w:p>
    <w:p w:rsidR="00645F7D" w:rsidRDefault="00645F7D"/>
    <w:p w:rsidR="00E47BD1" w:rsidRDefault="00E47BD1"/>
    <w:p w:rsidR="00E47BD1" w:rsidRDefault="00E47BD1"/>
    <w:p w:rsidR="00E47BD1" w:rsidRDefault="00E47BD1"/>
    <w:p w:rsidR="00E47BD1" w:rsidRDefault="00E47BD1"/>
    <w:p w:rsidR="00E47BD1" w:rsidRDefault="00E47BD1"/>
    <w:p w:rsidR="00E47BD1" w:rsidRPr="003C29BC" w:rsidRDefault="00E47BD1" w:rsidP="00E47BD1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C29B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Анкета получателя образовательных услуг</w:t>
      </w:r>
    </w:p>
    <w:p w:rsidR="00E47BD1" w:rsidRPr="003C29BC" w:rsidRDefault="00E47BD1" w:rsidP="00E47BD1">
      <w:pPr>
        <w:jc w:val="center"/>
        <w:rPr>
          <w:rFonts w:ascii="Times New Roman" w:hAnsi="Times New Roman" w:cs="Times New Roman"/>
          <w:b/>
          <w:i/>
          <w:color w:val="auto"/>
        </w:rPr>
      </w:pPr>
    </w:p>
    <w:p w:rsidR="00E47BD1" w:rsidRPr="003C29BC" w:rsidRDefault="00E47BD1" w:rsidP="00E47BD1">
      <w:pPr>
        <w:spacing w:line="288" w:lineRule="auto"/>
        <w:ind w:firstLine="680"/>
        <w:jc w:val="center"/>
        <w:rPr>
          <w:rFonts w:ascii="Times New Roman" w:hAnsi="Times New Roman" w:cs="Times New Roman"/>
          <w:b/>
          <w:i/>
          <w:color w:val="auto"/>
        </w:rPr>
      </w:pPr>
      <w:r w:rsidRPr="003C29BC">
        <w:rPr>
          <w:rFonts w:ascii="Times New Roman" w:hAnsi="Times New Roman" w:cs="Times New Roman"/>
          <w:b/>
          <w:i/>
          <w:color w:val="auto"/>
        </w:rPr>
        <w:t xml:space="preserve">В целях независимой оценки качества образовательной деятельности организации просим заполнить анкету, отметив позиции, в наибольшей степени отвечающие Вашему мнению. В  каждом вопросе выберите только </w:t>
      </w:r>
      <w:r w:rsidRPr="003C29BC">
        <w:rPr>
          <w:rFonts w:ascii="Times New Roman" w:hAnsi="Times New Roman" w:cs="Times New Roman"/>
          <w:b/>
          <w:i/>
          <w:color w:val="auto"/>
          <w:u w:val="single"/>
        </w:rPr>
        <w:t>один</w:t>
      </w:r>
      <w:r w:rsidRPr="003C29BC">
        <w:rPr>
          <w:rFonts w:ascii="Times New Roman" w:hAnsi="Times New Roman" w:cs="Times New Roman"/>
          <w:b/>
          <w:i/>
          <w:color w:val="auto"/>
        </w:rPr>
        <w:t xml:space="preserve"> вариант ответа.</w:t>
      </w:r>
    </w:p>
    <w:p w:rsidR="00E47BD1" w:rsidRPr="003C29BC" w:rsidRDefault="00E47BD1" w:rsidP="00E47BD1">
      <w:pPr>
        <w:jc w:val="both"/>
        <w:rPr>
          <w:rFonts w:ascii="Times New Roman" w:hAnsi="Times New Roman" w:cs="Times New Roman"/>
          <w:b/>
          <w:color w:val="auto"/>
        </w:rPr>
      </w:pPr>
    </w:p>
    <w:p w:rsidR="00E47BD1" w:rsidRPr="003C29BC" w:rsidRDefault="00E47BD1" w:rsidP="00E47BD1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C29BC">
        <w:rPr>
          <w:rFonts w:ascii="Times New Roman" w:hAnsi="Times New Roman" w:cs="Times New Roman"/>
          <w:b/>
          <w:color w:val="auto"/>
          <w:sz w:val="22"/>
          <w:szCs w:val="22"/>
        </w:rPr>
        <w:t xml:space="preserve">1. КАК БЫ ВЫ В ЦЕЛОМ ОЦЕНИЛИ ДОБРОЖЕЛАТЕЛЬНОСТЬ И ВЕЖЛИВОСТЬ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КЛАССНОГО РУКОВОДИТЕЛЯ?</w:t>
      </w:r>
    </w:p>
    <w:p w:rsidR="00E47BD1" w:rsidRPr="003C29BC" w:rsidRDefault="00E47BD1" w:rsidP="00E47BD1">
      <w:pPr>
        <w:jc w:val="center"/>
        <w:rPr>
          <w:rFonts w:ascii="Times New Roman" w:hAnsi="Times New Roman" w:cs="Times New Roman"/>
          <w:b/>
          <w:i/>
          <w:color w:val="auto"/>
        </w:rPr>
      </w:pPr>
    </w:p>
    <w:p w:rsidR="00E47BD1" w:rsidRPr="003C29BC" w:rsidRDefault="00E47BD1" w:rsidP="00E47BD1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 xml:space="preserve">1. </w:t>
      </w:r>
      <w:r w:rsidRPr="003C29BC">
        <w:rPr>
          <w:rFonts w:ascii="Times New Roman" w:hAnsi="Times New Roman" w:cs="Times New Roman"/>
          <w:color w:val="auto"/>
        </w:rPr>
        <w:t>Положительно или скорее положительно</w:t>
      </w:r>
    </w:p>
    <w:p w:rsidR="00E47BD1" w:rsidRPr="003C29BC" w:rsidRDefault="00E47BD1" w:rsidP="00E47BD1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 xml:space="preserve">2. </w:t>
      </w:r>
      <w:r w:rsidRPr="003C29BC">
        <w:rPr>
          <w:rFonts w:ascii="Times New Roman" w:hAnsi="Times New Roman" w:cs="Times New Roman"/>
          <w:color w:val="auto"/>
        </w:rPr>
        <w:t>Затрудняюсь ответить</w:t>
      </w:r>
    </w:p>
    <w:p w:rsidR="00E47BD1" w:rsidRPr="003C29BC" w:rsidRDefault="00E47BD1" w:rsidP="00E47BD1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>3. Скорее отрицательно или о</w:t>
      </w:r>
      <w:r w:rsidRPr="003C29BC">
        <w:rPr>
          <w:rFonts w:ascii="Times New Roman" w:hAnsi="Times New Roman" w:cs="Times New Roman"/>
          <w:color w:val="auto"/>
        </w:rPr>
        <w:t>трицательно</w:t>
      </w:r>
    </w:p>
    <w:p w:rsidR="00E47BD1" w:rsidRPr="003C29BC" w:rsidRDefault="00E47BD1" w:rsidP="00E47BD1">
      <w:pPr>
        <w:jc w:val="center"/>
        <w:rPr>
          <w:rFonts w:ascii="Times New Roman" w:hAnsi="Times New Roman" w:cs="Times New Roman"/>
          <w:b/>
          <w:color w:val="auto"/>
        </w:rPr>
      </w:pPr>
    </w:p>
    <w:p w:rsidR="00E47BD1" w:rsidRPr="003C29BC" w:rsidRDefault="00E47BD1" w:rsidP="00E47BD1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C29BC">
        <w:rPr>
          <w:rFonts w:ascii="Times New Roman" w:hAnsi="Times New Roman" w:cs="Times New Roman"/>
          <w:b/>
          <w:color w:val="auto"/>
          <w:sz w:val="22"/>
          <w:szCs w:val="22"/>
        </w:rPr>
        <w:t xml:space="preserve">2. УДОВЛЕТВОРЕНЫ ЛИ ВЫ КОМПЕТЕНТНОСТЬЮ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КЛАССНОГО РУКОВОДИТЕЛЯ?</w:t>
      </w:r>
    </w:p>
    <w:p w:rsidR="00E47BD1" w:rsidRPr="003C29BC" w:rsidRDefault="00E47BD1" w:rsidP="00E47BD1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47BD1" w:rsidRPr="003C29BC" w:rsidRDefault="00E47BD1" w:rsidP="00E47BD1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 xml:space="preserve">1. </w:t>
      </w:r>
      <w:r w:rsidRPr="003C29BC">
        <w:rPr>
          <w:rFonts w:ascii="Times New Roman" w:hAnsi="Times New Roman" w:cs="Times New Roman"/>
          <w:color w:val="auto"/>
        </w:rPr>
        <w:t>Да, вполне или скорее да</w:t>
      </w:r>
    </w:p>
    <w:p w:rsidR="00E47BD1" w:rsidRPr="003C29BC" w:rsidRDefault="00E47BD1" w:rsidP="00E47BD1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 xml:space="preserve">2. </w:t>
      </w:r>
      <w:r w:rsidRPr="003C29BC">
        <w:rPr>
          <w:rFonts w:ascii="Times New Roman" w:hAnsi="Times New Roman" w:cs="Times New Roman"/>
          <w:color w:val="auto"/>
        </w:rPr>
        <w:t>Затрудняюсь ответить</w:t>
      </w:r>
    </w:p>
    <w:p w:rsidR="00E47BD1" w:rsidRPr="003C29BC" w:rsidRDefault="00E47BD1" w:rsidP="00E47BD1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>3. Скорее нет или однозначно нет</w:t>
      </w:r>
    </w:p>
    <w:p w:rsidR="00E47BD1" w:rsidRPr="003C29BC" w:rsidRDefault="00E47BD1" w:rsidP="00E47BD1">
      <w:pPr>
        <w:jc w:val="center"/>
        <w:rPr>
          <w:rFonts w:ascii="Times New Roman" w:hAnsi="Times New Roman" w:cs="Times New Roman"/>
          <w:b/>
          <w:color w:val="auto"/>
        </w:rPr>
      </w:pPr>
    </w:p>
    <w:p w:rsidR="00E47BD1" w:rsidRPr="003C29BC" w:rsidRDefault="00E47BD1" w:rsidP="00E47BD1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C29BC">
        <w:rPr>
          <w:rFonts w:ascii="Times New Roman" w:hAnsi="Times New Roman" w:cs="Times New Roman"/>
          <w:b/>
          <w:color w:val="auto"/>
          <w:sz w:val="22"/>
          <w:szCs w:val="22"/>
        </w:rPr>
        <w:t>3. УДОВЛЕТВОРЕНЫ ЛИ ВЫ МАТЕРИАЛЬНО-ТЕХНИЧЕСКИМ ОБЕСПЕЧЕНИЕМ ОРГАНИЗАЦИИ?</w:t>
      </w:r>
    </w:p>
    <w:p w:rsidR="00E47BD1" w:rsidRPr="003C29BC" w:rsidRDefault="00E47BD1" w:rsidP="00E47BD1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47BD1" w:rsidRPr="003C29BC" w:rsidRDefault="00E47BD1" w:rsidP="00E47BD1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snapToGrid w:val="0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>1. Да, вполне или скорее да</w:t>
      </w:r>
    </w:p>
    <w:p w:rsidR="00E47BD1" w:rsidRPr="003C29BC" w:rsidRDefault="00E47BD1" w:rsidP="00E47BD1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snapToGrid w:val="0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>2. Затрудняюсь ответить</w:t>
      </w:r>
    </w:p>
    <w:p w:rsidR="00E47BD1" w:rsidRPr="003C29BC" w:rsidRDefault="00E47BD1" w:rsidP="00E47BD1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snapToGrid w:val="0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>3. Скорее нет или однозначно нет</w:t>
      </w:r>
    </w:p>
    <w:p w:rsidR="00E47BD1" w:rsidRPr="003C29BC" w:rsidRDefault="00E47BD1" w:rsidP="00E47BD1">
      <w:pPr>
        <w:jc w:val="center"/>
        <w:rPr>
          <w:rFonts w:ascii="Times New Roman" w:hAnsi="Times New Roman" w:cs="Times New Roman"/>
          <w:b/>
          <w:color w:val="auto"/>
        </w:rPr>
      </w:pPr>
    </w:p>
    <w:p w:rsidR="00E47BD1" w:rsidRPr="003C29BC" w:rsidRDefault="00E47BD1" w:rsidP="00E47BD1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C29BC">
        <w:rPr>
          <w:rFonts w:ascii="Times New Roman" w:hAnsi="Times New Roman" w:cs="Times New Roman"/>
          <w:b/>
          <w:color w:val="auto"/>
          <w:sz w:val="22"/>
          <w:szCs w:val="22"/>
        </w:rPr>
        <w:t>4. УДОВЛЕТВОРЕНЫ ЛИ ВЫ КАЧЕСТВОМ ПРЕДОСТАВЛЯЕМЫХ ОБРАЗОВАТЕЛЬНЫХ УСЛУГ?</w:t>
      </w:r>
    </w:p>
    <w:p w:rsidR="00E47BD1" w:rsidRPr="003C29BC" w:rsidRDefault="00E47BD1" w:rsidP="00E47BD1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47BD1" w:rsidRPr="003C29BC" w:rsidRDefault="00E47BD1" w:rsidP="00E47BD1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 xml:space="preserve">1. </w:t>
      </w:r>
      <w:r w:rsidRPr="003C29BC">
        <w:rPr>
          <w:rFonts w:ascii="Times New Roman" w:hAnsi="Times New Roman" w:cs="Times New Roman"/>
          <w:color w:val="auto"/>
        </w:rPr>
        <w:t>Да, вполне или скорее да</w:t>
      </w:r>
    </w:p>
    <w:p w:rsidR="00E47BD1" w:rsidRPr="003C29BC" w:rsidRDefault="00E47BD1" w:rsidP="00E47BD1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 xml:space="preserve">2. </w:t>
      </w:r>
      <w:r w:rsidRPr="003C29BC">
        <w:rPr>
          <w:rFonts w:ascii="Times New Roman" w:hAnsi="Times New Roman" w:cs="Times New Roman"/>
          <w:color w:val="auto"/>
        </w:rPr>
        <w:t>Затрудняюсь ответить</w:t>
      </w:r>
    </w:p>
    <w:p w:rsidR="00E47BD1" w:rsidRPr="003C29BC" w:rsidRDefault="00E47BD1" w:rsidP="00E47BD1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snapToGrid w:val="0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>3. Скорее нет или однозначно нет</w:t>
      </w:r>
    </w:p>
    <w:p w:rsidR="00E47BD1" w:rsidRPr="003C29BC" w:rsidRDefault="00E47BD1" w:rsidP="00E47BD1">
      <w:pPr>
        <w:jc w:val="center"/>
        <w:rPr>
          <w:rFonts w:ascii="Times New Roman" w:hAnsi="Times New Roman" w:cs="Times New Roman"/>
          <w:b/>
          <w:color w:val="auto"/>
        </w:rPr>
      </w:pPr>
    </w:p>
    <w:p w:rsidR="00E47BD1" w:rsidRPr="003C29BC" w:rsidRDefault="00E47BD1" w:rsidP="00E47BD1">
      <w:pPr>
        <w:spacing w:after="120"/>
        <w:ind w:left="1416"/>
        <w:jc w:val="center"/>
        <w:rPr>
          <w:rFonts w:ascii="Times New Roman" w:hAnsi="Times New Roman" w:cs="Times New Roman"/>
          <w:b/>
          <w:i/>
          <w:color w:val="auto"/>
          <w:szCs w:val="28"/>
        </w:rPr>
      </w:pPr>
      <w:r w:rsidRPr="003C29BC">
        <w:rPr>
          <w:rFonts w:ascii="Times New Roman" w:hAnsi="Times New Roman" w:cs="Times New Roman"/>
          <w:b/>
          <w:i/>
          <w:color w:val="auto"/>
          <w:szCs w:val="28"/>
        </w:rPr>
        <w:t>6. КЕМ ВЫ ЯВЛЯЕТЕСЬ ПО ОТНОШЕНИЮ К ДАННОЙ ОРГАНИЗАЦИИ?</w:t>
      </w:r>
    </w:p>
    <w:p w:rsidR="00E47BD1" w:rsidRPr="003C29BC" w:rsidRDefault="00E47BD1" w:rsidP="00E47BD1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>1. Родитель (законный представитель) учащегося, воспитанника</w:t>
      </w:r>
    </w:p>
    <w:p w:rsidR="00E47BD1" w:rsidRPr="003C29BC" w:rsidRDefault="00E47BD1" w:rsidP="00E47BD1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 xml:space="preserve">2. </w:t>
      </w:r>
      <w:r w:rsidRPr="003C29BC">
        <w:rPr>
          <w:rFonts w:ascii="Times New Roman" w:hAnsi="Times New Roman" w:cs="Times New Roman"/>
          <w:color w:val="auto"/>
        </w:rPr>
        <w:t>Обучающийся, студент</w:t>
      </w:r>
    </w:p>
    <w:p w:rsidR="00E47BD1" w:rsidRPr="003C29BC" w:rsidRDefault="00E47BD1" w:rsidP="00E47BD1">
      <w:pPr>
        <w:jc w:val="center"/>
        <w:rPr>
          <w:rFonts w:ascii="Times New Roman" w:hAnsi="Times New Roman" w:cs="Times New Roman"/>
          <w:b/>
          <w:color w:val="auto"/>
        </w:rPr>
      </w:pPr>
    </w:p>
    <w:p w:rsidR="00E47BD1" w:rsidRPr="003C29BC" w:rsidRDefault="00E47BD1" w:rsidP="00E47BD1">
      <w:pPr>
        <w:spacing w:after="120"/>
        <w:ind w:left="1416"/>
        <w:jc w:val="center"/>
        <w:rPr>
          <w:rFonts w:ascii="Times New Roman" w:hAnsi="Times New Roman" w:cs="Times New Roman"/>
          <w:b/>
          <w:i/>
          <w:color w:val="auto"/>
          <w:szCs w:val="28"/>
        </w:rPr>
      </w:pPr>
    </w:p>
    <w:p w:rsidR="00E47BD1" w:rsidRDefault="00E47BD1" w:rsidP="00E47BD1">
      <w:r w:rsidRPr="003C29BC">
        <w:rPr>
          <w:rFonts w:ascii="Times New Roman" w:hAnsi="Times New Roman" w:cs="Times New Roman"/>
          <w:b/>
          <w:i/>
          <w:color w:val="auto"/>
          <w:sz w:val="26"/>
          <w:szCs w:val="28"/>
        </w:rPr>
        <w:t>Благодарим за сотрудничество</w:t>
      </w:r>
      <w:r>
        <w:rPr>
          <w:rFonts w:ascii="Times New Roman" w:hAnsi="Times New Roman" w:cs="Times New Roman"/>
          <w:b/>
          <w:i/>
          <w:color w:val="auto"/>
          <w:sz w:val="26"/>
          <w:szCs w:val="28"/>
        </w:rPr>
        <w:t>!</w:t>
      </w:r>
      <w:bookmarkStart w:id="0" w:name="_GoBack"/>
      <w:bookmarkEnd w:id="0"/>
    </w:p>
    <w:sectPr w:rsidR="00E47BD1" w:rsidSect="008874FB">
      <w:headerReference w:type="default" r:id="rId5"/>
      <w:pgSz w:w="11905" w:h="16837"/>
      <w:pgMar w:top="1276" w:right="473" w:bottom="142" w:left="657" w:header="0" w:footer="3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308" w:rsidRDefault="00E47BD1">
    <w:pPr>
      <w:pStyle w:val="a5"/>
      <w:framePr w:w="12006" w:h="216" w:wrap="none" w:vAnchor="text" w:hAnchor="page" w:x="1" w:y="1187"/>
      <w:shd w:val="clear" w:color="auto" w:fill="auto"/>
      <w:ind w:left="9529"/>
    </w:pPr>
    <w:r>
      <w:rPr>
        <w:rStyle w:val="11"/>
      </w:rPr>
      <w:t xml:space="preserve">Приложение </w:t>
    </w:r>
    <w:r>
      <w:fldChar w:fldCharType="begin"/>
    </w:r>
    <w:r>
      <w:instrText xml:space="preserve"> PAGE \* MERGEFORMAT </w:instrText>
    </w:r>
    <w:r>
      <w:fldChar w:fldCharType="separate"/>
    </w:r>
    <w:r w:rsidRPr="00E47BD1">
      <w:rPr>
        <w:rStyle w:val="11"/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8AE"/>
    <w:multiLevelType w:val="hybridMultilevel"/>
    <w:tmpl w:val="451C9072"/>
    <w:lvl w:ilvl="0" w:tplc="EC7CF964">
      <w:start w:val="1"/>
      <w:numFmt w:val="bullet"/>
      <w:lvlText w:val=""/>
      <w:lvlJc w:val="left"/>
      <w:pPr>
        <w:tabs>
          <w:tab w:val="num" w:pos="1084"/>
        </w:tabs>
        <w:ind w:left="1424" w:hanging="352"/>
      </w:pPr>
      <w:rPr>
        <w:rFonts w:ascii="Wingdings 2" w:hAnsi="Wingdings 2" w:hint="default"/>
        <w:color w:val="808080"/>
        <w:sz w:val="32"/>
      </w:rPr>
    </w:lvl>
    <w:lvl w:ilvl="1" w:tplc="04190019">
      <w:start w:val="1"/>
      <w:numFmt w:val="lowerLetter"/>
      <w:lvlText w:val="%2."/>
      <w:lvlJc w:val="left"/>
      <w:pPr>
        <w:ind w:left="32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9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6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3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1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8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5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27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7A"/>
    <w:rsid w:val="00645F7D"/>
    <w:rsid w:val="00C35A7A"/>
    <w:rsid w:val="00E4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FC35"/>
  <w15:chartTrackingRefBased/>
  <w15:docId w15:val="{ED6B7F20-300B-4D20-8ECA-0AEDCBB7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BD1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E47BD1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link w:val="20"/>
    <w:uiPriority w:val="99"/>
    <w:locked/>
    <w:rsid w:val="00E47BD1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E47BD1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Колонтитул_"/>
    <w:link w:val="a5"/>
    <w:uiPriority w:val="99"/>
    <w:locked/>
    <w:rsid w:val="00E47BD1"/>
    <w:rPr>
      <w:rFonts w:ascii="Times New Roman" w:hAnsi="Times New Roman" w:cs="Times New Roman"/>
      <w:shd w:val="clear" w:color="auto" w:fill="FFFFFF"/>
    </w:rPr>
  </w:style>
  <w:style w:type="character" w:customStyle="1" w:styleId="11">
    <w:name w:val="Колонтитул + 11"/>
    <w:aliases w:val="5 pt,Курсив"/>
    <w:uiPriority w:val="99"/>
    <w:rsid w:val="00E47BD1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0">
    <w:name w:val="Основной текст + Курсив1"/>
    <w:uiPriority w:val="99"/>
    <w:rsid w:val="00E47BD1"/>
    <w:rPr>
      <w:rFonts w:ascii="Times New Roman" w:hAnsi="Times New Roman" w:cs="Times New Roman"/>
      <w:i/>
      <w:iCs/>
      <w:spacing w:val="0"/>
      <w:sz w:val="23"/>
      <w:szCs w:val="23"/>
    </w:rPr>
  </w:style>
  <w:style w:type="paragraph" w:styleId="a3">
    <w:name w:val="Body Text"/>
    <w:basedOn w:val="a"/>
    <w:link w:val="1"/>
    <w:uiPriority w:val="99"/>
    <w:rsid w:val="00E47BD1"/>
    <w:pPr>
      <w:shd w:val="clear" w:color="auto" w:fill="FFFFFF"/>
      <w:spacing w:before="120" w:line="274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E47BD1"/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20">
    <w:name w:val="Заголовок №2"/>
    <w:basedOn w:val="a"/>
    <w:link w:val="2"/>
    <w:uiPriority w:val="99"/>
    <w:rsid w:val="00E47BD1"/>
    <w:pPr>
      <w:shd w:val="clear" w:color="auto" w:fill="FFFFFF"/>
      <w:spacing w:line="274" w:lineRule="exact"/>
      <w:ind w:hanging="1240"/>
      <w:jc w:val="both"/>
      <w:outlineLvl w:val="1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E47BD1"/>
    <w:pPr>
      <w:shd w:val="clear" w:color="auto" w:fill="FFFFFF"/>
      <w:spacing w:line="278" w:lineRule="exact"/>
      <w:jc w:val="center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a5">
    <w:name w:val="Колонтитул"/>
    <w:basedOn w:val="a"/>
    <w:link w:val="a4"/>
    <w:uiPriority w:val="99"/>
    <w:rsid w:val="00E47BD1"/>
    <w:pPr>
      <w:shd w:val="clear" w:color="auto" w:fill="FFFFFF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47BD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7BD1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2024-03-20T02:06:00Z</cp:lastPrinted>
  <dcterms:created xsi:type="dcterms:W3CDTF">2024-03-20T02:05:00Z</dcterms:created>
  <dcterms:modified xsi:type="dcterms:W3CDTF">2024-03-20T02:06:00Z</dcterms:modified>
</cp:coreProperties>
</file>